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6C" w:rsidRPr="00D85928" w:rsidRDefault="00607C6C" w:rsidP="00D85928">
      <w:pPr>
        <w:jc w:val="both"/>
        <w:rPr>
          <w:rFonts w:ascii="仿宋_GB2312" w:eastAsia="仿宋_GB2312"/>
        </w:rPr>
      </w:pPr>
    </w:p>
    <w:tbl>
      <w:tblPr>
        <w:tblpPr w:leftFromText="180" w:rightFromText="180" w:vertAnchor="text" w:tblpX="-1061" w:tblpY="-1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CC73E5" w:rsidTr="00B70E7A">
        <w:trPr>
          <w:trHeight w:val="6038"/>
        </w:trPr>
        <w:tc>
          <w:tcPr>
            <w:tcW w:w="10173" w:type="dxa"/>
          </w:tcPr>
          <w:p w:rsidR="00607C6C" w:rsidRDefault="00607C6C" w:rsidP="00B70E7A">
            <w:pPr>
              <w:spacing w:line="220" w:lineRule="atLeast"/>
              <w:jc w:val="center"/>
              <w:rPr>
                <w:rFonts w:ascii="仿宋_GB2312" w:eastAsia="仿宋_GB2312" w:hAnsi="宋体"/>
                <w:b/>
                <w:sz w:val="32"/>
                <w:szCs w:val="28"/>
              </w:rPr>
            </w:pPr>
          </w:p>
          <w:p w:rsidR="00F87727" w:rsidRDefault="00CC73E5" w:rsidP="00B70E7A">
            <w:pPr>
              <w:spacing w:line="220" w:lineRule="atLeast"/>
              <w:jc w:val="center"/>
              <w:rPr>
                <w:rFonts w:ascii="方正小标宋简体" w:eastAsia="方正小标宋简体" w:hAnsi="方正小标宋简体"/>
                <w:sz w:val="32"/>
                <w:szCs w:val="28"/>
              </w:rPr>
            </w:pPr>
            <w:r w:rsidRPr="006A36DD">
              <w:rPr>
                <w:rFonts w:ascii="方正小标宋简体" w:eastAsia="方正小标宋简体" w:hAnsi="方正小标宋简体" w:hint="eastAsia"/>
                <w:sz w:val="32"/>
                <w:szCs w:val="28"/>
              </w:rPr>
              <w:t>华中师范大学2023年附属学校招聘考试</w:t>
            </w:r>
          </w:p>
          <w:p w:rsidR="00CC73E5" w:rsidRPr="00F87727" w:rsidRDefault="00CC73E5" w:rsidP="00B70E7A">
            <w:pPr>
              <w:spacing w:line="220" w:lineRule="atLeast"/>
              <w:jc w:val="center"/>
              <w:rPr>
                <w:rFonts w:ascii="方正小标宋简体" w:eastAsia="方正小标宋简体" w:hAnsi="方正小标宋简体"/>
                <w:sz w:val="36"/>
                <w:szCs w:val="28"/>
              </w:rPr>
            </w:pPr>
            <w:r w:rsidRPr="00F87727">
              <w:rPr>
                <w:rFonts w:ascii="方正小标宋简体" w:eastAsia="方正小标宋简体" w:hAnsi="方正小标宋简体" w:hint="eastAsia"/>
                <w:sz w:val="36"/>
                <w:szCs w:val="28"/>
              </w:rPr>
              <w:t>准</w:t>
            </w:r>
            <w:r w:rsidR="00F87727">
              <w:rPr>
                <w:rFonts w:ascii="方正小标宋简体" w:eastAsia="方正小标宋简体" w:hAnsi="方正小标宋简体" w:hint="eastAsia"/>
                <w:sz w:val="36"/>
                <w:szCs w:val="28"/>
              </w:rPr>
              <w:t xml:space="preserve"> </w:t>
            </w:r>
            <w:r w:rsidRPr="00F87727">
              <w:rPr>
                <w:rFonts w:ascii="方正小标宋简体" w:eastAsia="方正小标宋简体" w:hAnsi="方正小标宋简体" w:hint="eastAsia"/>
                <w:sz w:val="36"/>
                <w:szCs w:val="28"/>
              </w:rPr>
              <w:t>考</w:t>
            </w:r>
            <w:r w:rsidR="00F87727">
              <w:rPr>
                <w:rFonts w:ascii="方正小标宋简体" w:eastAsia="方正小标宋简体" w:hAnsi="方正小标宋简体" w:hint="eastAsia"/>
                <w:sz w:val="36"/>
                <w:szCs w:val="28"/>
              </w:rPr>
              <w:t xml:space="preserve"> </w:t>
            </w:r>
            <w:r w:rsidRPr="00F87727">
              <w:rPr>
                <w:rFonts w:ascii="方正小标宋简体" w:eastAsia="方正小标宋简体" w:hAnsi="方正小标宋简体" w:hint="eastAsia"/>
                <w:sz w:val="36"/>
                <w:szCs w:val="28"/>
              </w:rPr>
              <w:t>证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896"/>
              <w:gridCol w:w="1029"/>
              <w:gridCol w:w="1185"/>
            </w:tblGrid>
            <w:tr w:rsidR="00F87727" w:rsidTr="00F87727">
              <w:trPr>
                <w:trHeight w:val="552"/>
                <w:jc w:val="center"/>
              </w:trPr>
              <w:tc>
                <w:tcPr>
                  <w:tcW w:w="1701" w:type="dxa"/>
                  <w:vAlign w:val="center"/>
                </w:tcPr>
                <w:p w:rsidR="00F87727" w:rsidRPr="004B6F38" w:rsidRDefault="00F87727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4B6F38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姓名</w:t>
                  </w:r>
                </w:p>
              </w:tc>
              <w:tc>
                <w:tcPr>
                  <w:tcW w:w="1896" w:type="dxa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9" w:type="dxa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  <w:r w:rsidRPr="005F3791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性别</w:t>
                  </w:r>
                </w:p>
              </w:tc>
              <w:tc>
                <w:tcPr>
                  <w:tcW w:w="1185" w:type="dxa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</w:tr>
            <w:tr w:rsidR="00F87727" w:rsidTr="00607C6C">
              <w:trPr>
                <w:trHeight w:val="574"/>
                <w:jc w:val="center"/>
              </w:trPr>
              <w:tc>
                <w:tcPr>
                  <w:tcW w:w="1701" w:type="dxa"/>
                  <w:vAlign w:val="center"/>
                </w:tcPr>
                <w:p w:rsidR="00F87727" w:rsidRPr="004B6F38" w:rsidRDefault="00F87727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4B6F38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证件类型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</w:tr>
            <w:tr w:rsidR="00F87727" w:rsidTr="00607C6C">
              <w:trPr>
                <w:trHeight w:val="553"/>
                <w:jc w:val="center"/>
              </w:trPr>
              <w:tc>
                <w:tcPr>
                  <w:tcW w:w="1701" w:type="dxa"/>
                  <w:vAlign w:val="center"/>
                </w:tcPr>
                <w:p w:rsidR="00F87727" w:rsidRPr="004B6F38" w:rsidRDefault="00F87727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4B6F38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证件号码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</w:tr>
            <w:tr w:rsidR="00F87727" w:rsidTr="00607C6C">
              <w:trPr>
                <w:trHeight w:val="559"/>
                <w:jc w:val="center"/>
              </w:trPr>
              <w:tc>
                <w:tcPr>
                  <w:tcW w:w="1701" w:type="dxa"/>
                  <w:vAlign w:val="center"/>
                </w:tcPr>
                <w:p w:rsidR="00F87727" w:rsidRPr="004B6F38" w:rsidRDefault="00F87727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4B6F38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报考岗位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F87727" w:rsidRDefault="00F87727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C73E5" w:rsidRPr="00296439" w:rsidRDefault="00CC73E5" w:rsidP="00B70E7A">
            <w:pPr>
              <w:jc w:val="both"/>
              <w:rPr>
                <w:rFonts w:ascii="宋体" w:eastAsia="宋体" w:hAnsi="宋体"/>
                <w:b/>
                <w:sz w:val="10"/>
                <w:szCs w:val="10"/>
              </w:rPr>
            </w:pPr>
          </w:p>
          <w:tbl>
            <w:tblPr>
              <w:tblStyle w:val="a5"/>
              <w:tblW w:w="7654" w:type="dxa"/>
              <w:jc w:val="center"/>
              <w:tblLook w:val="04A0" w:firstRow="1" w:lastRow="0" w:firstColumn="1" w:lastColumn="0" w:noHBand="0" w:noVBand="1"/>
            </w:tblPr>
            <w:tblGrid>
              <w:gridCol w:w="1757"/>
              <w:gridCol w:w="1331"/>
              <w:gridCol w:w="1331"/>
              <w:gridCol w:w="3235"/>
            </w:tblGrid>
            <w:tr w:rsidR="00487B7A" w:rsidTr="00487B7A">
              <w:trPr>
                <w:jc w:val="center"/>
              </w:trPr>
              <w:tc>
                <w:tcPr>
                  <w:tcW w:w="1757" w:type="dxa"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296439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考试时间</w:t>
                  </w:r>
                </w:p>
              </w:tc>
              <w:tc>
                <w:tcPr>
                  <w:tcW w:w="1331" w:type="dxa"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296439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考试</w:t>
                  </w:r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内容</w:t>
                  </w:r>
                </w:p>
              </w:tc>
              <w:tc>
                <w:tcPr>
                  <w:tcW w:w="1331" w:type="dxa"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296439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考场号</w:t>
                  </w:r>
                </w:p>
              </w:tc>
              <w:tc>
                <w:tcPr>
                  <w:tcW w:w="3235" w:type="dxa"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296439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考点地址</w:t>
                  </w:r>
                </w:p>
              </w:tc>
            </w:tr>
            <w:tr w:rsidR="00487B7A" w:rsidTr="00487B7A">
              <w:trPr>
                <w:jc w:val="center"/>
              </w:trPr>
              <w:tc>
                <w:tcPr>
                  <w:tcW w:w="1757" w:type="dxa"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CC73E5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4月8</w:t>
                  </w:r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日</w:t>
                  </w:r>
                </w:p>
                <w:p w:rsidR="00487B7A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  <w:r w:rsidRPr="00E274E0">
                    <w:rPr>
                      <w:rFonts w:ascii="仿宋_GB2312" w:eastAsia="仿宋_GB2312" w:hint="eastAsia"/>
                      <w:sz w:val="24"/>
                      <w:szCs w:val="24"/>
                    </w:rPr>
                    <w:t>9:0</w:t>
                  </w:r>
                  <w:r w:rsidRPr="00E274E0">
                    <w:rPr>
                      <w:rFonts w:ascii="仿宋_GB2312" w:eastAsia="仿宋_GB2312"/>
                      <w:sz w:val="24"/>
                      <w:szCs w:val="24"/>
                    </w:rPr>
                    <w:t>0-10</w:t>
                  </w:r>
                  <w:r w:rsidRPr="00E274E0">
                    <w:rPr>
                      <w:rFonts w:ascii="仿宋_GB2312" w:eastAsia="仿宋_GB2312" w:hint="eastAsia"/>
                      <w:sz w:val="24"/>
                      <w:szCs w:val="24"/>
                    </w:rPr>
                    <w:t>:</w:t>
                  </w:r>
                  <w:r w:rsidRPr="00E274E0">
                    <w:rPr>
                      <w:rFonts w:ascii="仿宋_GB2312" w:eastAsia="仿宋_GB2312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31" w:type="dxa"/>
                  <w:vAlign w:val="center"/>
                </w:tcPr>
                <w:p w:rsidR="00487B7A" w:rsidRPr="00F87727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F87727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笔试</w:t>
                  </w:r>
                </w:p>
              </w:tc>
              <w:tc>
                <w:tcPr>
                  <w:tcW w:w="1331" w:type="dxa"/>
                  <w:vMerge w:val="restart"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35" w:type="dxa"/>
                  <w:vMerge w:val="restart"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both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  <w:r w:rsidRPr="00296439"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  <w:t>武汉市洪山区珞南街道珞瑜路152号</w:t>
                  </w:r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华中师范大学附属小</w:t>
                  </w:r>
                  <w:bookmarkStart w:id="0" w:name="_GoBack"/>
                  <w:bookmarkEnd w:id="0"/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学</w:t>
                  </w:r>
                </w:p>
              </w:tc>
            </w:tr>
            <w:tr w:rsidR="00487B7A" w:rsidTr="00487B7A">
              <w:trPr>
                <w:jc w:val="center"/>
              </w:trPr>
              <w:tc>
                <w:tcPr>
                  <w:tcW w:w="1757" w:type="dxa"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CC73E5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4月8</w:t>
                  </w:r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日</w:t>
                  </w:r>
                </w:p>
                <w:p w:rsidR="00487B7A" w:rsidRPr="00CC73E5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>
                    <w:rPr>
                      <w:rFonts w:ascii="仿宋_GB2312" w:eastAsia="仿宋_GB2312"/>
                      <w:sz w:val="24"/>
                      <w:szCs w:val="24"/>
                    </w:rPr>
                    <w:t>10</w:t>
                  </w:r>
                  <w:r w:rsidRPr="00E274E0">
                    <w:rPr>
                      <w:rFonts w:ascii="仿宋_GB2312" w:eastAsia="仿宋_GB2312" w:hint="eastAsia"/>
                      <w:sz w:val="24"/>
                      <w:szCs w:val="24"/>
                    </w:rPr>
                    <w:t>: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3</w:t>
                  </w:r>
                  <w:r w:rsidRPr="00E274E0">
                    <w:rPr>
                      <w:rFonts w:ascii="仿宋_GB2312" w:eastAsia="仿宋_GB2312"/>
                      <w:sz w:val="24"/>
                      <w:szCs w:val="24"/>
                    </w:rPr>
                    <w:t>0-1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1</w:t>
                  </w:r>
                  <w:r w:rsidRPr="00E274E0">
                    <w:rPr>
                      <w:rFonts w:ascii="仿宋_GB2312" w:eastAsia="仿宋_GB2312" w:hint="eastAsia"/>
                      <w:sz w:val="24"/>
                      <w:szCs w:val="24"/>
                    </w:rPr>
                    <w:t>: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31" w:type="dxa"/>
                  <w:vAlign w:val="center"/>
                </w:tcPr>
                <w:p w:rsidR="00487B7A" w:rsidRPr="00F87727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F87727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心理测评</w:t>
                  </w:r>
                </w:p>
              </w:tc>
              <w:tc>
                <w:tcPr>
                  <w:tcW w:w="1331" w:type="dxa"/>
                  <w:vMerge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35" w:type="dxa"/>
                  <w:vMerge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both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</w:p>
              </w:tc>
            </w:tr>
            <w:tr w:rsidR="00487B7A" w:rsidTr="00487B7A">
              <w:trPr>
                <w:jc w:val="center"/>
              </w:trPr>
              <w:tc>
                <w:tcPr>
                  <w:tcW w:w="1757" w:type="dxa"/>
                  <w:vAlign w:val="center"/>
                </w:tcPr>
                <w:p w:rsidR="00487B7A" w:rsidRPr="00CC73E5" w:rsidRDefault="00487B7A" w:rsidP="00487B7A">
                  <w:pPr>
                    <w:framePr w:hSpace="180" w:wrap="around" w:vAnchor="text" w:hAnchor="text" w:x="-1061" w:y="-104"/>
                    <w:widowControl w:val="0"/>
                    <w:adjustRightInd/>
                    <w:snapToGrid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4月9日全天</w:t>
                  </w:r>
                </w:p>
              </w:tc>
              <w:tc>
                <w:tcPr>
                  <w:tcW w:w="1331" w:type="dxa"/>
                  <w:vAlign w:val="center"/>
                </w:tcPr>
                <w:p w:rsidR="00487B7A" w:rsidRPr="00F87727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  <w:r w:rsidRPr="00F87727">
                    <w:rPr>
                      <w:rFonts w:ascii="仿宋_GB2312" w:eastAsia="仿宋_GB2312" w:hAnsiTheme="minorHAnsi" w:hint="eastAsia"/>
                      <w:spacing w:val="-8"/>
                      <w:kern w:val="2"/>
                      <w:sz w:val="24"/>
                      <w:szCs w:val="28"/>
                    </w:rPr>
                    <w:t>面试</w:t>
                  </w:r>
                </w:p>
              </w:tc>
              <w:tc>
                <w:tcPr>
                  <w:tcW w:w="1331" w:type="dxa"/>
                  <w:vAlign w:val="center"/>
                </w:tcPr>
                <w:p w:rsidR="00487B7A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center"/>
                    <w:rPr>
                      <w:rFonts w:ascii="宋体" w:eastAsia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——</w:t>
                  </w:r>
                </w:p>
              </w:tc>
              <w:tc>
                <w:tcPr>
                  <w:tcW w:w="3235" w:type="dxa"/>
                  <w:vMerge/>
                </w:tcPr>
                <w:p w:rsidR="00487B7A" w:rsidRPr="00296439" w:rsidRDefault="00487B7A" w:rsidP="00487B7A">
                  <w:pPr>
                    <w:framePr w:hSpace="180" w:wrap="around" w:vAnchor="text" w:hAnchor="text" w:x="-1061" w:y="-104"/>
                    <w:spacing w:line="220" w:lineRule="atLeast"/>
                    <w:jc w:val="both"/>
                    <w:rPr>
                      <w:rFonts w:ascii="仿宋_GB2312" w:eastAsia="仿宋_GB2312" w:hAnsiTheme="minorHAnsi"/>
                      <w:spacing w:val="-8"/>
                      <w:kern w:val="2"/>
                      <w:sz w:val="24"/>
                      <w:szCs w:val="28"/>
                    </w:rPr>
                  </w:pPr>
                </w:p>
              </w:tc>
            </w:tr>
          </w:tbl>
          <w:p w:rsidR="00CC73E5" w:rsidRPr="003B705F" w:rsidRDefault="003B705F" w:rsidP="003B705F">
            <w:pPr>
              <w:spacing w:line="220" w:lineRule="atLeast"/>
              <w:ind w:leftChars="300" w:left="660"/>
              <w:jc w:val="both"/>
              <w:rPr>
                <w:rFonts w:ascii="仿宋_GB2312" w:eastAsia="仿宋_GB2312" w:hAnsi="宋体"/>
                <w:color w:val="FF0000"/>
                <w:sz w:val="24"/>
                <w:szCs w:val="28"/>
              </w:rPr>
            </w:pPr>
            <w:r w:rsidRPr="009C3130">
              <w:rPr>
                <w:rFonts w:ascii="仿宋_GB2312" w:eastAsia="仿宋_GB2312" w:hAnsi="宋体" w:hint="eastAsia"/>
                <w:color w:val="FF0000"/>
                <w:sz w:val="24"/>
                <w:szCs w:val="28"/>
                <w:highlight w:val="yellow"/>
              </w:rPr>
              <w:t>请</w:t>
            </w:r>
            <w:r w:rsidR="00F87727">
              <w:rPr>
                <w:rFonts w:ascii="仿宋_GB2312" w:eastAsia="仿宋_GB2312" w:hAnsi="宋体" w:hint="eastAsia"/>
                <w:color w:val="FF0000"/>
                <w:sz w:val="24"/>
                <w:szCs w:val="28"/>
                <w:highlight w:val="yellow"/>
              </w:rPr>
              <w:t>参照</w:t>
            </w:r>
            <w:r w:rsidRPr="009C3130">
              <w:rPr>
                <w:rFonts w:ascii="仿宋_GB2312" w:eastAsia="仿宋_GB2312" w:hAnsi="宋体" w:hint="eastAsia"/>
                <w:color w:val="FF0000"/>
                <w:sz w:val="24"/>
                <w:szCs w:val="28"/>
                <w:highlight w:val="yellow"/>
              </w:rPr>
              <w:t>考场安排</w:t>
            </w:r>
            <w:r w:rsidR="00F87727">
              <w:rPr>
                <w:rFonts w:ascii="仿宋_GB2312" w:eastAsia="仿宋_GB2312" w:hAnsi="宋体" w:hint="eastAsia"/>
                <w:color w:val="FF0000"/>
                <w:sz w:val="24"/>
                <w:szCs w:val="28"/>
                <w:highlight w:val="yellow"/>
              </w:rPr>
              <w:t>自行</w:t>
            </w:r>
            <w:r w:rsidRPr="009C3130">
              <w:rPr>
                <w:rFonts w:ascii="仿宋_GB2312" w:eastAsia="仿宋_GB2312" w:hAnsi="宋体" w:hint="eastAsia"/>
                <w:color w:val="FF0000"/>
                <w:sz w:val="24"/>
                <w:szCs w:val="28"/>
                <w:highlight w:val="yellow"/>
              </w:rPr>
              <w:t>填写，打印时此行删除。</w:t>
            </w:r>
          </w:p>
          <w:p w:rsidR="00CC73E5" w:rsidRDefault="00CC73E5" w:rsidP="00B70E7A">
            <w:pPr>
              <w:spacing w:line="22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70E7A" w:rsidTr="00607C6C">
        <w:trPr>
          <w:trHeight w:val="4732"/>
        </w:trPr>
        <w:tc>
          <w:tcPr>
            <w:tcW w:w="10173" w:type="dxa"/>
          </w:tcPr>
          <w:p w:rsidR="00B70E7A" w:rsidRPr="00DF0862" w:rsidRDefault="00DF0862" w:rsidP="00F87727">
            <w:pPr>
              <w:widowControl w:val="0"/>
              <w:adjustRightInd/>
              <w:snapToGrid/>
              <w:spacing w:after="0" w:line="360" w:lineRule="auto"/>
              <w:rPr>
                <w:rFonts w:ascii="仿宋_GB2312" w:eastAsia="仿宋_GB2312" w:hAnsiTheme="minorHAnsi"/>
                <w:b/>
                <w:spacing w:val="-8"/>
                <w:kern w:val="2"/>
                <w:sz w:val="28"/>
                <w:szCs w:val="28"/>
              </w:rPr>
            </w:pPr>
            <w:r w:rsidRPr="00DF0862">
              <w:rPr>
                <w:rFonts w:ascii="仿宋_GB2312" w:eastAsia="仿宋_GB2312" w:hAnsiTheme="minorHAnsi" w:hint="eastAsia"/>
                <w:b/>
                <w:spacing w:val="-8"/>
                <w:kern w:val="2"/>
                <w:sz w:val="28"/>
                <w:szCs w:val="28"/>
              </w:rPr>
              <w:t>注意事项：</w:t>
            </w:r>
          </w:p>
          <w:p w:rsidR="00DF0862" w:rsidRPr="00F87727" w:rsidRDefault="00F87727" w:rsidP="00F87727">
            <w:pPr>
              <w:spacing w:after="0"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1</w:t>
            </w:r>
            <w:r>
              <w:rPr>
                <w:rFonts w:ascii="仿宋_GB2312" w:eastAsia="仿宋_GB2312" w:hAnsi="宋体"/>
                <w:sz w:val="24"/>
                <w:szCs w:val="28"/>
              </w:rPr>
              <w:t>.</w:t>
            </w:r>
            <w:r w:rsidR="00DF0862" w:rsidRPr="00F87727">
              <w:rPr>
                <w:rFonts w:ascii="仿宋_GB2312" w:eastAsia="仿宋_GB2312" w:hAnsi="宋体" w:hint="eastAsia"/>
                <w:sz w:val="24"/>
                <w:szCs w:val="28"/>
              </w:rPr>
              <w:t>考前20分钟凭本准考证、有效身份证参加考试；开考15分钟后禁止进入考场；交卷出场不得早于结束前30分钟，出场后不得再进入考场。</w:t>
            </w:r>
          </w:p>
          <w:p w:rsidR="00DF0862" w:rsidRPr="00F87727" w:rsidRDefault="00F87727" w:rsidP="00F87727">
            <w:pPr>
              <w:spacing w:after="0"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2</w:t>
            </w:r>
            <w:r>
              <w:rPr>
                <w:rFonts w:ascii="仿宋_GB2312" w:eastAsia="仿宋_GB2312" w:hAnsi="宋体"/>
                <w:sz w:val="24"/>
                <w:szCs w:val="28"/>
              </w:rPr>
              <w:t>.</w:t>
            </w:r>
            <w:r w:rsidR="00DF0862" w:rsidRPr="00F87727">
              <w:rPr>
                <w:rFonts w:ascii="仿宋_GB2312" w:eastAsia="仿宋_GB2312" w:hAnsi="宋体" w:hint="eastAsia"/>
                <w:sz w:val="24"/>
                <w:szCs w:val="28"/>
              </w:rPr>
              <w:t>除必要文具外，其他任何物品不得再带入考场。</w:t>
            </w:r>
          </w:p>
          <w:p w:rsidR="00DF0862" w:rsidRPr="00F87727" w:rsidRDefault="00F87727" w:rsidP="00F87727">
            <w:pPr>
              <w:spacing w:after="0"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宋体"/>
                <w:sz w:val="24"/>
                <w:szCs w:val="28"/>
              </w:rPr>
              <w:t>.</w:t>
            </w:r>
            <w:r w:rsidR="00DF0862" w:rsidRPr="00F87727">
              <w:rPr>
                <w:rFonts w:ascii="仿宋_GB2312" w:eastAsia="仿宋_GB2312" w:hAnsi="宋体" w:hint="eastAsia"/>
                <w:sz w:val="24"/>
                <w:szCs w:val="28"/>
              </w:rPr>
              <w:t>考生领取试卷后须仔细核对试卷科目是否正确、有无缺页、缺题、字迹不清等现象，如有须立即向监考员报告。</w:t>
            </w:r>
          </w:p>
          <w:p w:rsidR="00DF0862" w:rsidRPr="00F87727" w:rsidRDefault="00F87727" w:rsidP="00F87727">
            <w:pPr>
              <w:spacing w:after="0"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4</w:t>
            </w:r>
            <w:r>
              <w:rPr>
                <w:rFonts w:ascii="仿宋_GB2312" w:eastAsia="仿宋_GB2312" w:hAnsi="宋体"/>
                <w:sz w:val="24"/>
                <w:szCs w:val="28"/>
              </w:rPr>
              <w:t>.</w:t>
            </w:r>
            <w:r w:rsidR="00DF0862" w:rsidRPr="00F87727">
              <w:rPr>
                <w:rFonts w:ascii="仿宋_GB2312" w:eastAsia="仿宋_GB2312" w:hAnsi="宋体" w:hint="eastAsia"/>
                <w:sz w:val="24"/>
                <w:szCs w:val="28"/>
              </w:rPr>
              <w:t>本准考证用普通A4纸打印，严禁伪造、变造或擅自涂改。</w:t>
            </w:r>
          </w:p>
          <w:p w:rsidR="007D3A79" w:rsidRDefault="007D3A79" w:rsidP="007D3A79">
            <w:pPr>
              <w:pStyle w:val="a6"/>
              <w:spacing w:after="0" w:line="360" w:lineRule="auto"/>
              <w:ind w:left="360" w:firstLineChars="0" w:firstLine="0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7D3A79" w:rsidRPr="00DF0862" w:rsidRDefault="007D3A79" w:rsidP="007D3A79">
            <w:pPr>
              <w:pStyle w:val="a6"/>
              <w:spacing w:after="0" w:line="360" w:lineRule="auto"/>
              <w:ind w:left="360" w:firstLineChars="0" w:firstLine="0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</w:tbl>
    <w:p w:rsidR="00296439" w:rsidRPr="00860A9C" w:rsidRDefault="00296439" w:rsidP="00607C6C">
      <w:pPr>
        <w:spacing w:after="0" w:line="360" w:lineRule="auto"/>
        <w:rPr>
          <w:rFonts w:ascii="仿宋_GB2312" w:eastAsia="仿宋_GB2312" w:hAnsi="宋体"/>
          <w:sz w:val="24"/>
          <w:szCs w:val="28"/>
        </w:rPr>
      </w:pPr>
    </w:p>
    <w:sectPr w:rsidR="00296439" w:rsidRPr="00860A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B9" w:rsidRDefault="00F129B9" w:rsidP="004B6F38">
      <w:pPr>
        <w:spacing w:after="0"/>
      </w:pPr>
      <w:r>
        <w:separator/>
      </w:r>
    </w:p>
  </w:endnote>
  <w:endnote w:type="continuationSeparator" w:id="0">
    <w:p w:rsidR="00F129B9" w:rsidRDefault="00F129B9" w:rsidP="004B6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B9" w:rsidRDefault="00F129B9" w:rsidP="004B6F38">
      <w:pPr>
        <w:spacing w:after="0"/>
      </w:pPr>
      <w:r>
        <w:separator/>
      </w:r>
    </w:p>
  </w:footnote>
  <w:footnote w:type="continuationSeparator" w:id="0">
    <w:p w:rsidR="00F129B9" w:rsidRDefault="00F129B9" w:rsidP="004B6F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5FF8"/>
    <w:multiLevelType w:val="hybridMultilevel"/>
    <w:tmpl w:val="16807B26"/>
    <w:lvl w:ilvl="0" w:tplc="3842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405C38"/>
    <w:multiLevelType w:val="hybridMultilevel"/>
    <w:tmpl w:val="C65C5F90"/>
    <w:lvl w:ilvl="0" w:tplc="49F47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96B6B"/>
    <w:multiLevelType w:val="hybridMultilevel"/>
    <w:tmpl w:val="F684B7B2"/>
    <w:lvl w:ilvl="0" w:tplc="5B58B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6526"/>
    <w:rsid w:val="00160EDD"/>
    <w:rsid w:val="00296439"/>
    <w:rsid w:val="002E6485"/>
    <w:rsid w:val="00323B43"/>
    <w:rsid w:val="00376FAE"/>
    <w:rsid w:val="003B705F"/>
    <w:rsid w:val="003D37D8"/>
    <w:rsid w:val="00425211"/>
    <w:rsid w:val="00426133"/>
    <w:rsid w:val="004358AB"/>
    <w:rsid w:val="00487B7A"/>
    <w:rsid w:val="004B6F38"/>
    <w:rsid w:val="005F3791"/>
    <w:rsid w:val="00607C6C"/>
    <w:rsid w:val="00685049"/>
    <w:rsid w:val="0068677E"/>
    <w:rsid w:val="00691375"/>
    <w:rsid w:val="006A36DD"/>
    <w:rsid w:val="00783577"/>
    <w:rsid w:val="007D3A79"/>
    <w:rsid w:val="00860A9C"/>
    <w:rsid w:val="008B7726"/>
    <w:rsid w:val="009C3130"/>
    <w:rsid w:val="00B70E7A"/>
    <w:rsid w:val="00BB2AE4"/>
    <w:rsid w:val="00C011D1"/>
    <w:rsid w:val="00C656F3"/>
    <w:rsid w:val="00CC73E5"/>
    <w:rsid w:val="00D31D50"/>
    <w:rsid w:val="00D85928"/>
    <w:rsid w:val="00DD1C2B"/>
    <w:rsid w:val="00DF0862"/>
    <w:rsid w:val="00F129B9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22793-2E0A-45CA-AD21-128D5D40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F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F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F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F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B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08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7CD2A9-58F1-4363-8F0C-13B063CD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28</cp:revision>
  <dcterms:created xsi:type="dcterms:W3CDTF">2008-09-11T17:20:00Z</dcterms:created>
  <dcterms:modified xsi:type="dcterms:W3CDTF">2023-04-05T04:43:00Z</dcterms:modified>
</cp:coreProperties>
</file>